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C961D" w14:textId="77777777" w:rsidR="00FF39D8" w:rsidRPr="00944C0B" w:rsidRDefault="00FF39D8" w:rsidP="00AA546C">
      <w:pPr>
        <w:widowControl w:val="0"/>
        <w:autoSpaceDE w:val="0"/>
        <w:autoSpaceDN w:val="0"/>
        <w:adjustRightInd w:val="0"/>
        <w:ind w:left="5040"/>
        <w:jc w:val="left"/>
        <w:outlineLvl w:val="0"/>
        <w:rPr>
          <w:sz w:val="24"/>
          <w:szCs w:val="24"/>
        </w:rPr>
      </w:pPr>
      <w:r w:rsidRPr="00944C0B">
        <w:rPr>
          <w:sz w:val="24"/>
          <w:szCs w:val="24"/>
        </w:rPr>
        <w:t>УТВЕРЖДЕНА</w:t>
      </w:r>
    </w:p>
    <w:p w14:paraId="67F7B851" w14:textId="77777777" w:rsidR="00FF39D8" w:rsidRPr="00944C0B" w:rsidRDefault="00FF39D8" w:rsidP="00AA546C">
      <w:pPr>
        <w:widowControl w:val="0"/>
        <w:autoSpaceDE w:val="0"/>
        <w:autoSpaceDN w:val="0"/>
        <w:adjustRightInd w:val="0"/>
        <w:ind w:left="5040"/>
        <w:jc w:val="left"/>
        <w:rPr>
          <w:sz w:val="24"/>
          <w:szCs w:val="24"/>
        </w:rPr>
      </w:pPr>
      <w:r w:rsidRPr="00944C0B">
        <w:rPr>
          <w:sz w:val="24"/>
          <w:szCs w:val="24"/>
        </w:rPr>
        <w:t>постановлением администрации</w:t>
      </w:r>
    </w:p>
    <w:p w14:paraId="2566D6D7" w14:textId="77777777" w:rsidR="00FF39D8" w:rsidRPr="00944C0B" w:rsidRDefault="00FF39D8" w:rsidP="00AA546C">
      <w:pPr>
        <w:widowControl w:val="0"/>
        <w:autoSpaceDE w:val="0"/>
        <w:autoSpaceDN w:val="0"/>
        <w:adjustRightInd w:val="0"/>
        <w:ind w:left="5040"/>
        <w:jc w:val="left"/>
        <w:rPr>
          <w:sz w:val="24"/>
          <w:szCs w:val="24"/>
        </w:rPr>
      </w:pPr>
      <w:r w:rsidRPr="00944C0B">
        <w:rPr>
          <w:sz w:val="24"/>
          <w:szCs w:val="24"/>
        </w:rPr>
        <w:t>Тихвинского района</w:t>
      </w:r>
    </w:p>
    <w:p w14:paraId="754CC0A8" w14:textId="000DAEC6" w:rsidR="00FF39D8" w:rsidRPr="00944C0B" w:rsidRDefault="00FF39D8" w:rsidP="00AA546C">
      <w:pPr>
        <w:widowControl w:val="0"/>
        <w:autoSpaceDE w:val="0"/>
        <w:autoSpaceDN w:val="0"/>
        <w:adjustRightInd w:val="0"/>
        <w:ind w:left="5040"/>
        <w:jc w:val="left"/>
        <w:rPr>
          <w:sz w:val="24"/>
          <w:szCs w:val="24"/>
        </w:rPr>
      </w:pPr>
      <w:r w:rsidRPr="00944C0B">
        <w:rPr>
          <w:sz w:val="24"/>
          <w:szCs w:val="24"/>
        </w:rPr>
        <w:t xml:space="preserve">от </w:t>
      </w:r>
      <w:r w:rsidR="00944C0B">
        <w:rPr>
          <w:sz w:val="24"/>
          <w:szCs w:val="24"/>
        </w:rPr>
        <w:t>1 ноября 2025 г. № 01-2940-а</w:t>
      </w:r>
    </w:p>
    <w:p w14:paraId="1C87E2F9" w14:textId="77777777" w:rsidR="00FF39D8" w:rsidRPr="00944C0B" w:rsidRDefault="00FF39D8" w:rsidP="00AA546C">
      <w:pPr>
        <w:widowControl w:val="0"/>
        <w:autoSpaceDE w:val="0"/>
        <w:autoSpaceDN w:val="0"/>
        <w:adjustRightInd w:val="0"/>
        <w:ind w:left="5040"/>
        <w:jc w:val="left"/>
        <w:rPr>
          <w:sz w:val="24"/>
          <w:szCs w:val="24"/>
        </w:rPr>
      </w:pPr>
      <w:r w:rsidRPr="00944C0B">
        <w:rPr>
          <w:sz w:val="24"/>
          <w:szCs w:val="24"/>
        </w:rPr>
        <w:t>(приложение)</w:t>
      </w:r>
    </w:p>
    <w:p w14:paraId="241B1A57" w14:textId="77777777" w:rsidR="00FF39D8" w:rsidRPr="00944C0B" w:rsidRDefault="00FF39D8" w:rsidP="00FF39D8"/>
    <w:p w14:paraId="3ECE31B4" w14:textId="77777777" w:rsidR="00FF39D8" w:rsidRPr="00944C0B" w:rsidRDefault="00FF39D8" w:rsidP="00FF39D8">
      <w:pPr>
        <w:ind w:left="4536"/>
        <w:jc w:val="right"/>
        <w:rPr>
          <w:sz w:val="24"/>
          <w:szCs w:val="24"/>
        </w:rPr>
      </w:pPr>
    </w:p>
    <w:p w14:paraId="0755A5C7" w14:textId="77777777" w:rsidR="00FF39D8" w:rsidRPr="00FF39D8" w:rsidRDefault="00FF39D8" w:rsidP="00FF39D8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8"/>
        </w:rPr>
      </w:pPr>
      <w:r w:rsidRPr="00FF39D8">
        <w:rPr>
          <w:b/>
          <w:color w:val="000000"/>
          <w:sz w:val="24"/>
          <w:szCs w:val="28"/>
        </w:rPr>
        <w:t xml:space="preserve">Муниципальная программа </w:t>
      </w:r>
    </w:p>
    <w:p w14:paraId="7BC57F88" w14:textId="77777777" w:rsidR="00FF39D8" w:rsidRPr="00FF39D8" w:rsidRDefault="00FF39D8" w:rsidP="00FF39D8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8"/>
        </w:rPr>
      </w:pPr>
      <w:r w:rsidRPr="00FF39D8">
        <w:rPr>
          <w:b/>
          <w:color w:val="000000"/>
          <w:sz w:val="24"/>
          <w:szCs w:val="28"/>
        </w:rPr>
        <w:t>Тихвинского района</w:t>
      </w:r>
    </w:p>
    <w:p w14:paraId="62BA861B" w14:textId="2DE4BF90" w:rsidR="00FF39D8" w:rsidRPr="00FF39D8" w:rsidRDefault="00FF39D8" w:rsidP="00FF39D8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8"/>
        </w:rPr>
      </w:pPr>
      <w:r w:rsidRPr="00FF39D8">
        <w:rPr>
          <w:b/>
          <w:color w:val="000000"/>
          <w:sz w:val="24"/>
          <w:szCs w:val="28"/>
        </w:rPr>
        <w:t>«Повышение финансовой грамотности и формирование финансовой культуры на</w:t>
      </w:r>
      <w:r w:rsidR="00AA546C">
        <w:rPr>
          <w:b/>
          <w:color w:val="000000"/>
          <w:sz w:val="24"/>
          <w:szCs w:val="28"/>
        </w:rPr>
        <w:t> </w:t>
      </w:r>
      <w:r w:rsidRPr="00FF39D8">
        <w:rPr>
          <w:b/>
          <w:color w:val="000000"/>
          <w:sz w:val="24"/>
          <w:szCs w:val="28"/>
        </w:rPr>
        <w:t>территории Тихвинского района»</w:t>
      </w:r>
    </w:p>
    <w:p w14:paraId="28B7A3D5" w14:textId="77777777" w:rsidR="00FF39D8" w:rsidRPr="00FF39D8" w:rsidRDefault="00FF39D8" w:rsidP="00FF39D8">
      <w:pPr>
        <w:keepNext/>
        <w:jc w:val="center"/>
        <w:outlineLvl w:val="1"/>
        <w:rPr>
          <w:b/>
          <w:color w:val="000000"/>
          <w:sz w:val="24"/>
        </w:rPr>
      </w:pPr>
      <w:bookmarkStart w:id="0" w:name="_Toc364170385"/>
    </w:p>
    <w:p w14:paraId="2814FD0B" w14:textId="77777777" w:rsidR="00FF39D8" w:rsidRPr="00FF39D8" w:rsidRDefault="00FF39D8" w:rsidP="00FF39D8">
      <w:pPr>
        <w:keepNext/>
        <w:jc w:val="center"/>
        <w:outlineLvl w:val="1"/>
        <w:rPr>
          <w:b/>
          <w:color w:val="000000"/>
          <w:sz w:val="24"/>
        </w:rPr>
      </w:pPr>
      <w:r w:rsidRPr="00FF39D8">
        <w:rPr>
          <w:b/>
          <w:color w:val="000000"/>
          <w:sz w:val="24"/>
        </w:rPr>
        <w:t>ПАСПОРТ</w:t>
      </w:r>
      <w:bookmarkEnd w:id="0"/>
    </w:p>
    <w:p w14:paraId="483C6098" w14:textId="77777777" w:rsidR="00FF39D8" w:rsidRPr="00FF39D8" w:rsidRDefault="00FF39D8" w:rsidP="00FF39D8">
      <w:pPr>
        <w:jc w:val="center"/>
        <w:rPr>
          <w:b/>
          <w:color w:val="000000"/>
          <w:sz w:val="24"/>
          <w:szCs w:val="28"/>
        </w:rPr>
      </w:pPr>
      <w:r w:rsidRPr="00FF39D8">
        <w:rPr>
          <w:b/>
          <w:color w:val="000000"/>
          <w:sz w:val="24"/>
          <w:szCs w:val="28"/>
        </w:rPr>
        <w:t>муниципальной программы Тихвинского района</w:t>
      </w:r>
    </w:p>
    <w:p w14:paraId="4F5279A4" w14:textId="7B74AEA2" w:rsidR="00FF39D8" w:rsidRPr="00FF39D8" w:rsidRDefault="00FF39D8" w:rsidP="00FF39D8">
      <w:pPr>
        <w:jc w:val="center"/>
        <w:rPr>
          <w:b/>
          <w:color w:val="000000"/>
          <w:sz w:val="24"/>
          <w:szCs w:val="28"/>
        </w:rPr>
      </w:pPr>
      <w:r w:rsidRPr="00FF39D8">
        <w:rPr>
          <w:b/>
          <w:color w:val="000000"/>
          <w:sz w:val="24"/>
          <w:szCs w:val="28"/>
        </w:rPr>
        <w:t>«Повышение финансовой грамотности и формирование финансовой культуры на</w:t>
      </w:r>
      <w:r w:rsidR="00AA546C">
        <w:rPr>
          <w:b/>
          <w:color w:val="000000"/>
          <w:sz w:val="24"/>
          <w:szCs w:val="28"/>
        </w:rPr>
        <w:t> </w:t>
      </w:r>
      <w:r w:rsidRPr="00FF39D8">
        <w:rPr>
          <w:b/>
          <w:color w:val="000000"/>
          <w:sz w:val="24"/>
          <w:szCs w:val="28"/>
        </w:rPr>
        <w:t>территории Тихвинского района»</w:t>
      </w:r>
    </w:p>
    <w:p w14:paraId="2A115AED" w14:textId="77777777" w:rsidR="00FF39D8" w:rsidRPr="00FF39D8" w:rsidRDefault="00FF39D8" w:rsidP="00FF39D8">
      <w:pPr>
        <w:jc w:val="center"/>
        <w:rPr>
          <w:b/>
          <w:color w:val="0070C0"/>
          <w:szCs w:val="28"/>
        </w:rPr>
      </w:pPr>
    </w:p>
    <w:tbl>
      <w:tblPr>
        <w:tblW w:w="502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04"/>
        <w:gridCol w:w="6198"/>
      </w:tblGrid>
      <w:tr w:rsidR="00FF39D8" w:rsidRPr="00FF39D8" w14:paraId="6B2D7406" w14:textId="77777777" w:rsidTr="00AA546C">
        <w:trPr>
          <w:trHeight w:val="227"/>
        </w:trPr>
        <w:tc>
          <w:tcPr>
            <w:tcW w:w="1595" w:type="pct"/>
          </w:tcPr>
          <w:p w14:paraId="76DA0179" w14:textId="77777777" w:rsidR="00FF39D8" w:rsidRPr="00FF39D8" w:rsidRDefault="00FF39D8" w:rsidP="00FF39D8">
            <w:pPr>
              <w:jc w:val="left"/>
              <w:rPr>
                <w:color w:val="000000"/>
                <w:sz w:val="24"/>
                <w:szCs w:val="24"/>
              </w:rPr>
            </w:pPr>
            <w:r w:rsidRPr="00FF39D8">
              <w:rPr>
                <w:color w:val="000000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3405" w:type="pct"/>
          </w:tcPr>
          <w:p w14:paraId="247774D2" w14:textId="77777777" w:rsidR="00FF39D8" w:rsidRPr="00FF39D8" w:rsidRDefault="00FF39D8" w:rsidP="00FF39D8">
            <w:pPr>
              <w:jc w:val="left"/>
              <w:rPr>
                <w:color w:val="000000"/>
                <w:sz w:val="24"/>
                <w:szCs w:val="24"/>
              </w:rPr>
            </w:pPr>
            <w:r w:rsidRPr="00FF39D8">
              <w:rPr>
                <w:color w:val="000000"/>
                <w:sz w:val="24"/>
                <w:szCs w:val="24"/>
              </w:rPr>
              <w:t>2026 - 2030 годы</w:t>
            </w:r>
          </w:p>
          <w:p w14:paraId="15C96B7E" w14:textId="77777777" w:rsidR="00FF39D8" w:rsidRPr="00FF39D8" w:rsidRDefault="00FF39D8" w:rsidP="00FF39D8">
            <w:pPr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FF39D8" w:rsidRPr="00FF39D8" w14:paraId="37C0701D" w14:textId="77777777" w:rsidTr="00AA546C">
        <w:trPr>
          <w:trHeight w:val="227"/>
        </w:trPr>
        <w:tc>
          <w:tcPr>
            <w:tcW w:w="1595" w:type="pct"/>
          </w:tcPr>
          <w:p w14:paraId="49C8ED4F" w14:textId="77777777" w:rsidR="00FF39D8" w:rsidRPr="00FF39D8" w:rsidRDefault="00FF39D8" w:rsidP="00FF39D8">
            <w:pPr>
              <w:jc w:val="left"/>
              <w:rPr>
                <w:color w:val="000000"/>
                <w:sz w:val="24"/>
                <w:szCs w:val="24"/>
              </w:rPr>
            </w:pPr>
            <w:r w:rsidRPr="00FF39D8">
              <w:rPr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3405" w:type="pct"/>
          </w:tcPr>
          <w:p w14:paraId="3C44D587" w14:textId="77777777" w:rsidR="00FF39D8" w:rsidRPr="00FF39D8" w:rsidRDefault="00FF39D8" w:rsidP="00FF39D8">
            <w:pPr>
              <w:jc w:val="left"/>
              <w:rPr>
                <w:color w:val="000000"/>
                <w:sz w:val="24"/>
                <w:szCs w:val="24"/>
              </w:rPr>
            </w:pPr>
            <w:r w:rsidRPr="00FF39D8">
              <w:rPr>
                <w:color w:val="000000"/>
                <w:sz w:val="24"/>
                <w:szCs w:val="24"/>
              </w:rPr>
              <w:t>Комитет финансов администрации Тихвинского района</w:t>
            </w:r>
          </w:p>
        </w:tc>
      </w:tr>
      <w:tr w:rsidR="00FF39D8" w:rsidRPr="00FF39D8" w14:paraId="0C59F968" w14:textId="77777777" w:rsidTr="00AA546C">
        <w:trPr>
          <w:trHeight w:val="227"/>
        </w:trPr>
        <w:tc>
          <w:tcPr>
            <w:tcW w:w="1595" w:type="pct"/>
          </w:tcPr>
          <w:p w14:paraId="6C99DABB" w14:textId="77777777" w:rsidR="00FF39D8" w:rsidRPr="00FF39D8" w:rsidRDefault="00FF39D8" w:rsidP="00FF39D8">
            <w:pPr>
              <w:jc w:val="left"/>
              <w:rPr>
                <w:color w:val="000000"/>
                <w:sz w:val="24"/>
                <w:szCs w:val="24"/>
              </w:rPr>
            </w:pPr>
            <w:r w:rsidRPr="00FF39D8">
              <w:rPr>
                <w:color w:val="000000"/>
                <w:sz w:val="24"/>
                <w:szCs w:val="24"/>
              </w:rPr>
              <w:t>Соисполнитель муниципальной программы</w:t>
            </w:r>
          </w:p>
        </w:tc>
        <w:tc>
          <w:tcPr>
            <w:tcW w:w="3405" w:type="pct"/>
          </w:tcPr>
          <w:p w14:paraId="65691BBC" w14:textId="77777777" w:rsidR="00FF39D8" w:rsidRPr="00FF39D8" w:rsidRDefault="00FF39D8" w:rsidP="00FF39D8">
            <w:pPr>
              <w:jc w:val="left"/>
              <w:rPr>
                <w:color w:val="000000"/>
                <w:sz w:val="24"/>
                <w:szCs w:val="24"/>
              </w:rPr>
            </w:pPr>
            <w:r w:rsidRPr="00FF39D8">
              <w:rPr>
                <w:color w:val="000000"/>
                <w:sz w:val="24"/>
                <w:szCs w:val="24"/>
              </w:rPr>
              <w:t>Комитет по образованию администрации Тихвинского района, Комитет по культуре, спорту и молодежной политике администрации Тихвинского района</w:t>
            </w:r>
          </w:p>
        </w:tc>
      </w:tr>
      <w:tr w:rsidR="00FF39D8" w:rsidRPr="00FF39D8" w14:paraId="4E925F7F" w14:textId="77777777" w:rsidTr="00AA546C">
        <w:trPr>
          <w:trHeight w:val="227"/>
        </w:trPr>
        <w:tc>
          <w:tcPr>
            <w:tcW w:w="1595" w:type="pct"/>
          </w:tcPr>
          <w:p w14:paraId="72C1B2CA" w14:textId="77777777" w:rsidR="00FF39D8" w:rsidRPr="00FF39D8" w:rsidRDefault="00FF39D8" w:rsidP="00FF39D8">
            <w:pPr>
              <w:jc w:val="left"/>
              <w:rPr>
                <w:color w:val="000000"/>
                <w:sz w:val="24"/>
                <w:szCs w:val="24"/>
              </w:rPr>
            </w:pPr>
            <w:r w:rsidRPr="00FF39D8">
              <w:rPr>
                <w:color w:val="000000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3405" w:type="pct"/>
          </w:tcPr>
          <w:p w14:paraId="0BF4EF70" w14:textId="77777777" w:rsidR="00FF39D8" w:rsidRPr="00FF39D8" w:rsidRDefault="00FF39D8" w:rsidP="00FF39D8">
            <w:pPr>
              <w:jc w:val="left"/>
              <w:rPr>
                <w:color w:val="000000"/>
                <w:sz w:val="24"/>
                <w:szCs w:val="24"/>
              </w:rPr>
            </w:pPr>
            <w:r w:rsidRPr="00FF39D8"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FF39D8" w:rsidRPr="00FF39D8" w14:paraId="337BE3A0" w14:textId="77777777" w:rsidTr="00AA546C">
        <w:trPr>
          <w:trHeight w:val="227"/>
        </w:trPr>
        <w:tc>
          <w:tcPr>
            <w:tcW w:w="1595" w:type="pct"/>
          </w:tcPr>
          <w:p w14:paraId="606673BC" w14:textId="77777777" w:rsidR="00FF39D8" w:rsidRPr="00FF39D8" w:rsidRDefault="00FF39D8" w:rsidP="00FF39D8">
            <w:pPr>
              <w:jc w:val="left"/>
              <w:rPr>
                <w:color w:val="000000"/>
                <w:sz w:val="24"/>
                <w:szCs w:val="24"/>
              </w:rPr>
            </w:pPr>
            <w:r w:rsidRPr="00FF39D8">
              <w:rPr>
                <w:color w:val="000000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3405" w:type="pct"/>
          </w:tcPr>
          <w:p w14:paraId="5572E304" w14:textId="77777777" w:rsidR="00FF39D8" w:rsidRPr="00FF39D8" w:rsidRDefault="00FF39D8" w:rsidP="00FF39D8">
            <w:pPr>
              <w:jc w:val="left"/>
              <w:rPr>
                <w:color w:val="000000"/>
                <w:sz w:val="24"/>
                <w:szCs w:val="24"/>
              </w:rPr>
            </w:pPr>
            <w:r w:rsidRPr="00FF39D8">
              <w:rPr>
                <w:color w:val="000000"/>
                <w:sz w:val="24"/>
                <w:szCs w:val="24"/>
              </w:rPr>
              <w:t>Повышение финансовой грамотности и формирование финансовой культуры жителей Тихвинского района</w:t>
            </w:r>
          </w:p>
        </w:tc>
      </w:tr>
      <w:tr w:rsidR="00FF39D8" w:rsidRPr="00FF39D8" w14:paraId="6D6F8195" w14:textId="77777777" w:rsidTr="00AA546C">
        <w:trPr>
          <w:trHeight w:val="227"/>
        </w:trPr>
        <w:tc>
          <w:tcPr>
            <w:tcW w:w="1595" w:type="pct"/>
          </w:tcPr>
          <w:p w14:paraId="32D83C6E" w14:textId="77777777" w:rsidR="00FF39D8" w:rsidRPr="00FF39D8" w:rsidRDefault="00FF39D8" w:rsidP="00FF39D8">
            <w:pPr>
              <w:jc w:val="left"/>
              <w:rPr>
                <w:color w:val="000000"/>
                <w:sz w:val="24"/>
                <w:szCs w:val="24"/>
              </w:rPr>
            </w:pPr>
            <w:r w:rsidRPr="00FF39D8">
              <w:rPr>
                <w:color w:val="000000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3405" w:type="pct"/>
          </w:tcPr>
          <w:p w14:paraId="2C93107E" w14:textId="77777777" w:rsidR="00FF39D8" w:rsidRPr="00FF39D8" w:rsidRDefault="00FF39D8" w:rsidP="00CF1B51">
            <w:pPr>
              <w:widowControl w:val="0"/>
              <w:numPr>
                <w:ilvl w:val="0"/>
                <w:numId w:val="6"/>
              </w:numPr>
              <w:tabs>
                <w:tab w:val="left" w:pos="189"/>
                <w:tab w:val="left" w:pos="474"/>
              </w:tabs>
              <w:autoSpaceDE w:val="0"/>
              <w:autoSpaceDN w:val="0"/>
              <w:adjustRightInd w:val="0"/>
              <w:ind w:left="0" w:firstLine="143"/>
              <w:rPr>
                <w:color w:val="000000"/>
                <w:sz w:val="24"/>
                <w:szCs w:val="24"/>
              </w:rPr>
            </w:pPr>
            <w:r w:rsidRPr="00FF39D8">
              <w:rPr>
                <w:color w:val="000000"/>
                <w:sz w:val="24"/>
                <w:szCs w:val="24"/>
              </w:rPr>
              <w:t>создание и развитие необходимой устойчивой инфраструктуры;</w:t>
            </w:r>
          </w:p>
          <w:p w14:paraId="20EC8505" w14:textId="77777777" w:rsidR="00FF39D8" w:rsidRPr="00FF39D8" w:rsidRDefault="00FF39D8" w:rsidP="00CF1B51">
            <w:pPr>
              <w:widowControl w:val="0"/>
              <w:numPr>
                <w:ilvl w:val="0"/>
                <w:numId w:val="6"/>
              </w:numPr>
              <w:tabs>
                <w:tab w:val="left" w:pos="189"/>
                <w:tab w:val="left" w:pos="474"/>
              </w:tabs>
              <w:autoSpaceDE w:val="0"/>
              <w:autoSpaceDN w:val="0"/>
              <w:adjustRightInd w:val="0"/>
              <w:ind w:left="0" w:firstLine="143"/>
              <w:rPr>
                <w:color w:val="000000"/>
                <w:sz w:val="24"/>
              </w:rPr>
            </w:pPr>
            <w:r w:rsidRPr="00FF39D8">
              <w:rPr>
                <w:color w:val="000000"/>
                <w:sz w:val="24"/>
              </w:rPr>
              <w:t>развитие и популяризация инструментов участия граждан в бюджетном процессе, а также обеспечение размещения актуальной бюджетной информации в открытом и понятном формате для широкого круга лиц;</w:t>
            </w:r>
          </w:p>
          <w:p w14:paraId="2CB7E317" w14:textId="77777777" w:rsidR="00FF39D8" w:rsidRPr="00FF39D8" w:rsidRDefault="00FF39D8" w:rsidP="00CF1B51">
            <w:pPr>
              <w:widowControl w:val="0"/>
              <w:numPr>
                <w:ilvl w:val="0"/>
                <w:numId w:val="6"/>
              </w:numPr>
              <w:tabs>
                <w:tab w:val="left" w:pos="189"/>
                <w:tab w:val="left" w:pos="474"/>
              </w:tabs>
              <w:autoSpaceDE w:val="0"/>
              <w:autoSpaceDN w:val="0"/>
              <w:adjustRightInd w:val="0"/>
              <w:ind w:left="0" w:firstLine="143"/>
              <w:rPr>
                <w:color w:val="000000"/>
                <w:sz w:val="24"/>
              </w:rPr>
            </w:pPr>
            <w:r w:rsidRPr="00FF39D8">
              <w:rPr>
                <w:color w:val="000000"/>
                <w:sz w:val="24"/>
              </w:rPr>
              <w:t>создание и развитие цифровых ресурсов в сфере повышения финансовой грамотности и формирования финансовой культуры населения;</w:t>
            </w:r>
          </w:p>
          <w:p w14:paraId="258FADC4" w14:textId="77777777" w:rsidR="00FF39D8" w:rsidRPr="00FF39D8" w:rsidRDefault="00FF39D8" w:rsidP="00CF1B51">
            <w:pPr>
              <w:widowControl w:val="0"/>
              <w:numPr>
                <w:ilvl w:val="0"/>
                <w:numId w:val="6"/>
              </w:numPr>
              <w:tabs>
                <w:tab w:val="left" w:pos="189"/>
                <w:tab w:val="left" w:pos="474"/>
              </w:tabs>
              <w:autoSpaceDE w:val="0"/>
              <w:autoSpaceDN w:val="0"/>
              <w:adjustRightInd w:val="0"/>
              <w:ind w:left="0" w:firstLine="143"/>
              <w:rPr>
                <w:color w:val="000000"/>
                <w:sz w:val="24"/>
              </w:rPr>
            </w:pPr>
            <w:r w:rsidRPr="00FF39D8">
              <w:rPr>
                <w:color w:val="000000"/>
                <w:sz w:val="24"/>
              </w:rPr>
              <w:t>организация мониторинга уровня финансовой грамотности и финансового поведения населения;</w:t>
            </w:r>
          </w:p>
          <w:p w14:paraId="140A0BD3" w14:textId="77777777" w:rsidR="00FF39D8" w:rsidRPr="00FF39D8" w:rsidRDefault="00FF39D8" w:rsidP="00CF1B51">
            <w:pPr>
              <w:widowControl w:val="0"/>
              <w:numPr>
                <w:ilvl w:val="0"/>
                <w:numId w:val="6"/>
              </w:numPr>
              <w:tabs>
                <w:tab w:val="left" w:pos="189"/>
                <w:tab w:val="left" w:pos="474"/>
              </w:tabs>
              <w:autoSpaceDE w:val="0"/>
              <w:autoSpaceDN w:val="0"/>
              <w:adjustRightInd w:val="0"/>
              <w:ind w:left="0" w:firstLine="143"/>
              <w:rPr>
                <w:color w:val="000000"/>
                <w:sz w:val="24"/>
              </w:rPr>
            </w:pPr>
            <w:r w:rsidRPr="00FF39D8">
              <w:rPr>
                <w:color w:val="000000"/>
                <w:sz w:val="24"/>
              </w:rPr>
              <w:t>повышение уровня доступности информации по тематике финансовой грамотности и финансовой культуры для населения, проживающего в сельской местности;</w:t>
            </w:r>
          </w:p>
          <w:p w14:paraId="60746C66" w14:textId="77777777" w:rsidR="00FF39D8" w:rsidRPr="00FF39D8" w:rsidRDefault="00FF39D8" w:rsidP="00CF1B51">
            <w:pPr>
              <w:widowControl w:val="0"/>
              <w:numPr>
                <w:ilvl w:val="0"/>
                <w:numId w:val="6"/>
              </w:numPr>
              <w:tabs>
                <w:tab w:val="left" w:pos="189"/>
                <w:tab w:val="left" w:pos="474"/>
              </w:tabs>
              <w:autoSpaceDE w:val="0"/>
              <w:autoSpaceDN w:val="0"/>
              <w:adjustRightInd w:val="0"/>
              <w:ind w:left="0" w:firstLine="143"/>
              <w:rPr>
                <w:color w:val="000000"/>
                <w:sz w:val="24"/>
                <w:szCs w:val="24"/>
              </w:rPr>
            </w:pPr>
            <w:r w:rsidRPr="00FF39D8">
              <w:rPr>
                <w:color w:val="000000"/>
                <w:sz w:val="24"/>
              </w:rPr>
              <w:t>финансовое просвещение и информирование различных целевых групп населения.</w:t>
            </w:r>
          </w:p>
        </w:tc>
      </w:tr>
      <w:tr w:rsidR="00FF39D8" w:rsidRPr="00FF39D8" w14:paraId="6543EBD3" w14:textId="77777777" w:rsidTr="00AA546C">
        <w:trPr>
          <w:trHeight w:val="227"/>
        </w:trPr>
        <w:tc>
          <w:tcPr>
            <w:tcW w:w="1595" w:type="pct"/>
          </w:tcPr>
          <w:p w14:paraId="69CB2CFC" w14:textId="77777777" w:rsidR="00FF39D8" w:rsidRPr="00FF39D8" w:rsidRDefault="00FF39D8" w:rsidP="00FF39D8">
            <w:pPr>
              <w:jc w:val="left"/>
              <w:rPr>
                <w:color w:val="000000"/>
                <w:sz w:val="24"/>
                <w:szCs w:val="24"/>
              </w:rPr>
            </w:pPr>
            <w:r w:rsidRPr="00FF39D8">
              <w:rPr>
                <w:color w:val="000000"/>
                <w:sz w:val="24"/>
                <w:szCs w:val="24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3405" w:type="pct"/>
          </w:tcPr>
          <w:p w14:paraId="3289A321" w14:textId="77777777" w:rsidR="00FF39D8" w:rsidRPr="00FF39D8" w:rsidRDefault="00FF39D8" w:rsidP="00CF1B5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39D8">
              <w:rPr>
                <w:color w:val="000000"/>
                <w:sz w:val="24"/>
                <w:szCs w:val="24"/>
              </w:rPr>
              <w:t>Повышение финансовой грамотности населения Тихвинского района к 2030 году, в том числе жителей сельских населенных пунктов, а также жителей в возрасте старше 60 лет.</w:t>
            </w:r>
          </w:p>
        </w:tc>
      </w:tr>
      <w:tr w:rsidR="00FF39D8" w:rsidRPr="00FF39D8" w14:paraId="42EEBBA4" w14:textId="77777777" w:rsidTr="00AA546C">
        <w:trPr>
          <w:trHeight w:val="227"/>
        </w:trPr>
        <w:tc>
          <w:tcPr>
            <w:tcW w:w="1595" w:type="pct"/>
          </w:tcPr>
          <w:p w14:paraId="79BAD863" w14:textId="77777777" w:rsidR="00FF39D8" w:rsidRPr="00FF39D8" w:rsidRDefault="00FF39D8" w:rsidP="00FF39D8">
            <w:pPr>
              <w:jc w:val="left"/>
              <w:rPr>
                <w:color w:val="000000"/>
                <w:sz w:val="24"/>
                <w:szCs w:val="24"/>
              </w:rPr>
            </w:pPr>
            <w:r w:rsidRPr="00FF39D8">
              <w:rPr>
                <w:color w:val="000000"/>
                <w:sz w:val="24"/>
                <w:szCs w:val="24"/>
              </w:rPr>
              <w:lastRenderedPageBreak/>
              <w:t>Подпрограммы муниципальной программы</w:t>
            </w:r>
          </w:p>
        </w:tc>
        <w:tc>
          <w:tcPr>
            <w:tcW w:w="3405" w:type="pct"/>
          </w:tcPr>
          <w:p w14:paraId="100C4CE6" w14:textId="77777777" w:rsidR="00FF39D8" w:rsidRPr="00FF39D8" w:rsidRDefault="00FF39D8" w:rsidP="00FF39D8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FF39D8">
              <w:rPr>
                <w:color w:val="000000"/>
                <w:sz w:val="24"/>
                <w:szCs w:val="24"/>
              </w:rPr>
              <w:t>Отсутствуют</w:t>
            </w:r>
          </w:p>
        </w:tc>
      </w:tr>
      <w:tr w:rsidR="00FF39D8" w:rsidRPr="00FF39D8" w14:paraId="269DBFF0" w14:textId="77777777" w:rsidTr="00AA546C">
        <w:trPr>
          <w:trHeight w:val="227"/>
        </w:trPr>
        <w:tc>
          <w:tcPr>
            <w:tcW w:w="1595" w:type="pct"/>
          </w:tcPr>
          <w:p w14:paraId="5BA1633C" w14:textId="77777777" w:rsidR="00FF39D8" w:rsidRPr="00FF39D8" w:rsidRDefault="00FF39D8" w:rsidP="00FF39D8">
            <w:pPr>
              <w:jc w:val="left"/>
              <w:rPr>
                <w:color w:val="000000"/>
                <w:sz w:val="24"/>
                <w:szCs w:val="24"/>
              </w:rPr>
            </w:pPr>
            <w:r w:rsidRPr="00FF39D8">
              <w:rPr>
                <w:color w:val="000000"/>
                <w:sz w:val="24"/>
                <w:szCs w:val="24"/>
              </w:rPr>
              <w:t>Проекты, реализуемые в рамках муниципальной программы</w:t>
            </w:r>
          </w:p>
        </w:tc>
        <w:tc>
          <w:tcPr>
            <w:tcW w:w="3405" w:type="pct"/>
          </w:tcPr>
          <w:p w14:paraId="5968DAC6" w14:textId="77777777" w:rsidR="00FF39D8" w:rsidRPr="00FF39D8" w:rsidRDefault="00FF39D8" w:rsidP="00FF39D8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 w:rsidRPr="00FF39D8">
              <w:rPr>
                <w:color w:val="000000"/>
                <w:sz w:val="24"/>
                <w:szCs w:val="24"/>
              </w:rPr>
              <w:t>Реализация проектов не предусмотрена</w:t>
            </w:r>
          </w:p>
        </w:tc>
      </w:tr>
      <w:tr w:rsidR="00FF39D8" w:rsidRPr="00FF39D8" w14:paraId="60F05674" w14:textId="77777777" w:rsidTr="00AA546C">
        <w:trPr>
          <w:trHeight w:val="2142"/>
        </w:trPr>
        <w:tc>
          <w:tcPr>
            <w:tcW w:w="1595" w:type="pct"/>
          </w:tcPr>
          <w:p w14:paraId="0CD92425" w14:textId="77777777" w:rsidR="00FF39D8" w:rsidRPr="00FF39D8" w:rsidRDefault="00FF39D8" w:rsidP="00FF39D8">
            <w:pPr>
              <w:jc w:val="left"/>
              <w:rPr>
                <w:color w:val="000000"/>
                <w:sz w:val="24"/>
                <w:szCs w:val="24"/>
              </w:rPr>
            </w:pPr>
            <w:r w:rsidRPr="00FF39D8">
              <w:rPr>
                <w:color w:val="000000"/>
                <w:sz w:val="24"/>
                <w:szCs w:val="24"/>
              </w:rPr>
              <w:t>Финансовое обеспечение муниципальной программы-всего, в том числе по годам реализации</w:t>
            </w:r>
          </w:p>
        </w:tc>
        <w:tc>
          <w:tcPr>
            <w:tcW w:w="3405" w:type="pct"/>
          </w:tcPr>
          <w:p w14:paraId="014C5DA3" w14:textId="77777777" w:rsidR="00FF39D8" w:rsidRPr="00FF39D8" w:rsidRDefault="00FF39D8" w:rsidP="00FF39D8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color w:val="000000"/>
                <w:sz w:val="24"/>
                <w:szCs w:val="24"/>
              </w:rPr>
            </w:pPr>
            <w:r w:rsidRPr="00FF39D8">
              <w:rPr>
                <w:b/>
                <w:color w:val="000000"/>
                <w:sz w:val="24"/>
                <w:szCs w:val="24"/>
              </w:rPr>
              <w:t>Общий объем финансового обеспечения реализации муниципальной программы</w:t>
            </w:r>
            <w:r w:rsidRPr="00FF39D8">
              <w:rPr>
                <w:color w:val="000000"/>
                <w:sz w:val="24"/>
                <w:szCs w:val="24"/>
              </w:rPr>
              <w:t xml:space="preserve"> составляет </w:t>
            </w:r>
            <w:r w:rsidRPr="00FF39D8">
              <w:rPr>
                <w:b/>
                <w:color w:val="000000"/>
                <w:sz w:val="24"/>
                <w:szCs w:val="24"/>
              </w:rPr>
              <w:t xml:space="preserve">900,0 </w:t>
            </w:r>
            <w:r w:rsidRPr="00FF39D8">
              <w:rPr>
                <w:color w:val="000000"/>
                <w:sz w:val="24"/>
                <w:szCs w:val="24"/>
              </w:rPr>
              <w:t xml:space="preserve">тысяч рублей, из них: </w:t>
            </w:r>
          </w:p>
          <w:p w14:paraId="69B0E08C" w14:textId="77777777" w:rsidR="00FF39D8" w:rsidRPr="00FF39D8" w:rsidRDefault="00FF39D8" w:rsidP="00FF39D8">
            <w:pPr>
              <w:jc w:val="left"/>
              <w:rPr>
                <w:color w:val="000000"/>
                <w:sz w:val="24"/>
                <w:szCs w:val="24"/>
              </w:rPr>
            </w:pPr>
            <w:r w:rsidRPr="00FF39D8">
              <w:rPr>
                <w:b/>
                <w:color w:val="000000"/>
                <w:sz w:val="24"/>
                <w:szCs w:val="24"/>
              </w:rPr>
              <w:t>в 2026 году</w:t>
            </w:r>
            <w:r w:rsidRPr="00FF39D8">
              <w:rPr>
                <w:color w:val="000000"/>
                <w:sz w:val="24"/>
                <w:szCs w:val="24"/>
              </w:rPr>
              <w:t xml:space="preserve"> </w:t>
            </w:r>
            <w:r w:rsidRPr="00FF39D8">
              <w:rPr>
                <w:b/>
                <w:color w:val="000000"/>
                <w:sz w:val="24"/>
                <w:szCs w:val="24"/>
              </w:rPr>
              <w:t xml:space="preserve">– 300,0 </w:t>
            </w:r>
            <w:r w:rsidRPr="00FF39D8">
              <w:rPr>
                <w:color w:val="000000"/>
                <w:sz w:val="24"/>
                <w:szCs w:val="24"/>
              </w:rPr>
              <w:t>тысяч рублей;</w:t>
            </w:r>
          </w:p>
          <w:p w14:paraId="41A34CC0" w14:textId="77777777" w:rsidR="00FF39D8" w:rsidRPr="00FF39D8" w:rsidRDefault="00FF39D8" w:rsidP="00FF39D8">
            <w:pPr>
              <w:jc w:val="left"/>
              <w:rPr>
                <w:color w:val="000000"/>
                <w:sz w:val="24"/>
                <w:szCs w:val="24"/>
              </w:rPr>
            </w:pPr>
            <w:r w:rsidRPr="00FF39D8">
              <w:rPr>
                <w:b/>
                <w:color w:val="000000"/>
                <w:sz w:val="24"/>
                <w:szCs w:val="24"/>
              </w:rPr>
              <w:t xml:space="preserve">в 2027 году – 300,0 </w:t>
            </w:r>
            <w:r w:rsidRPr="00FF39D8">
              <w:rPr>
                <w:color w:val="000000"/>
                <w:sz w:val="24"/>
                <w:szCs w:val="24"/>
              </w:rPr>
              <w:t>тысяч рублей;</w:t>
            </w:r>
          </w:p>
          <w:p w14:paraId="30C44AA7" w14:textId="77777777" w:rsidR="00FF39D8" w:rsidRPr="00FF39D8" w:rsidRDefault="00FF39D8" w:rsidP="00FF39D8">
            <w:pPr>
              <w:jc w:val="left"/>
              <w:rPr>
                <w:color w:val="000000"/>
                <w:sz w:val="24"/>
                <w:szCs w:val="24"/>
              </w:rPr>
            </w:pPr>
            <w:r w:rsidRPr="00FF39D8">
              <w:rPr>
                <w:b/>
                <w:color w:val="000000"/>
                <w:sz w:val="24"/>
                <w:szCs w:val="24"/>
              </w:rPr>
              <w:t xml:space="preserve">в 2028 году – 300,0 </w:t>
            </w:r>
            <w:r w:rsidRPr="00FF39D8">
              <w:rPr>
                <w:color w:val="000000"/>
                <w:sz w:val="24"/>
                <w:szCs w:val="24"/>
              </w:rPr>
              <w:t>тысяч рублей;</w:t>
            </w:r>
          </w:p>
          <w:p w14:paraId="7570A788" w14:textId="77777777" w:rsidR="00FF39D8" w:rsidRPr="00FF39D8" w:rsidRDefault="00FF39D8" w:rsidP="00FF39D8">
            <w:pPr>
              <w:jc w:val="left"/>
              <w:rPr>
                <w:color w:val="000000"/>
                <w:sz w:val="24"/>
                <w:szCs w:val="24"/>
              </w:rPr>
            </w:pPr>
            <w:r w:rsidRPr="00FF39D8">
              <w:rPr>
                <w:b/>
                <w:color w:val="000000"/>
                <w:sz w:val="24"/>
                <w:szCs w:val="24"/>
              </w:rPr>
              <w:t xml:space="preserve">в 2029 году – 0,0 </w:t>
            </w:r>
            <w:r w:rsidRPr="00FF39D8">
              <w:rPr>
                <w:color w:val="000000"/>
                <w:sz w:val="24"/>
                <w:szCs w:val="24"/>
              </w:rPr>
              <w:t>рублей;</w:t>
            </w:r>
          </w:p>
          <w:p w14:paraId="7DD7F574" w14:textId="77777777" w:rsidR="00FF39D8" w:rsidRPr="00FF39D8" w:rsidRDefault="00FF39D8" w:rsidP="00FF39D8">
            <w:pPr>
              <w:jc w:val="left"/>
              <w:rPr>
                <w:color w:val="000000"/>
                <w:sz w:val="24"/>
                <w:szCs w:val="24"/>
              </w:rPr>
            </w:pPr>
            <w:r w:rsidRPr="00FF39D8">
              <w:rPr>
                <w:b/>
                <w:color w:val="000000"/>
                <w:sz w:val="24"/>
                <w:szCs w:val="24"/>
              </w:rPr>
              <w:t xml:space="preserve">в 2030 году – 0,0 </w:t>
            </w:r>
            <w:r w:rsidRPr="00FF39D8">
              <w:rPr>
                <w:color w:val="000000"/>
                <w:sz w:val="24"/>
                <w:szCs w:val="24"/>
              </w:rPr>
              <w:t>рублей.</w:t>
            </w:r>
          </w:p>
        </w:tc>
      </w:tr>
      <w:tr w:rsidR="00FF39D8" w:rsidRPr="00FF39D8" w14:paraId="4104737C" w14:textId="77777777" w:rsidTr="00AA546C">
        <w:trPr>
          <w:trHeight w:val="227"/>
        </w:trPr>
        <w:tc>
          <w:tcPr>
            <w:tcW w:w="1595" w:type="pct"/>
          </w:tcPr>
          <w:p w14:paraId="7F318EF5" w14:textId="77777777" w:rsidR="00FF39D8" w:rsidRPr="00FF39D8" w:rsidRDefault="00FF39D8" w:rsidP="00FF39D8">
            <w:pPr>
              <w:jc w:val="left"/>
              <w:rPr>
                <w:color w:val="000000"/>
                <w:sz w:val="24"/>
                <w:szCs w:val="24"/>
              </w:rPr>
            </w:pPr>
            <w:r w:rsidRPr="00FF39D8">
              <w:rPr>
                <w:color w:val="000000"/>
                <w:sz w:val="24"/>
                <w:szCs w:val="24"/>
              </w:rPr>
              <w:t xml:space="preserve">Размер налоговых расходов, направленных на достижение цели муниципальной программы, всего, в том числе по годам реализации </w:t>
            </w:r>
          </w:p>
        </w:tc>
        <w:tc>
          <w:tcPr>
            <w:tcW w:w="3405" w:type="pct"/>
          </w:tcPr>
          <w:p w14:paraId="2B463FA5" w14:textId="77777777" w:rsidR="00FF39D8" w:rsidRPr="00FF39D8" w:rsidRDefault="00FF39D8" w:rsidP="00FF39D8">
            <w:pPr>
              <w:jc w:val="left"/>
              <w:rPr>
                <w:color w:val="000000"/>
                <w:sz w:val="24"/>
                <w:szCs w:val="24"/>
              </w:rPr>
            </w:pPr>
            <w:r w:rsidRPr="00FF39D8">
              <w:rPr>
                <w:color w:val="000000"/>
                <w:sz w:val="24"/>
                <w:szCs w:val="24"/>
              </w:rPr>
              <w:t>Налоговые расходы не предусмотрены</w:t>
            </w:r>
          </w:p>
        </w:tc>
      </w:tr>
    </w:tbl>
    <w:p w14:paraId="62CF2E04" w14:textId="77777777" w:rsidR="00FF39D8" w:rsidRPr="00FF39D8" w:rsidRDefault="00FF39D8" w:rsidP="00FF39D8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bCs/>
          <w:color w:val="000000"/>
          <w:sz w:val="22"/>
          <w:szCs w:val="28"/>
        </w:rPr>
      </w:pPr>
      <w:bookmarkStart w:id="1" w:name="_GoBack"/>
      <w:bookmarkEnd w:id="1"/>
    </w:p>
    <w:sectPr w:rsidR="00FF39D8" w:rsidRPr="00FF39D8" w:rsidSect="00505D5B">
      <w:pgSz w:w="11907" w:h="16840"/>
      <w:pgMar w:top="851" w:right="1134" w:bottom="992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3C651E" w14:textId="77777777" w:rsidR="00441BA2" w:rsidRDefault="00441BA2" w:rsidP="00BE0EEE">
      <w:r>
        <w:separator/>
      </w:r>
    </w:p>
  </w:endnote>
  <w:endnote w:type="continuationSeparator" w:id="0">
    <w:p w14:paraId="74DB02CA" w14:textId="77777777" w:rsidR="00441BA2" w:rsidRDefault="00441BA2" w:rsidP="00BE0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72ABA6" w14:textId="77777777" w:rsidR="00441BA2" w:rsidRDefault="00441BA2" w:rsidP="00BE0EEE">
      <w:r>
        <w:separator/>
      </w:r>
    </w:p>
  </w:footnote>
  <w:footnote w:type="continuationSeparator" w:id="0">
    <w:p w14:paraId="53E3AF87" w14:textId="77777777" w:rsidR="00441BA2" w:rsidRDefault="00441BA2" w:rsidP="00BE0E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063CE"/>
    <w:multiLevelType w:val="hybridMultilevel"/>
    <w:tmpl w:val="3460B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836CC"/>
    <w:multiLevelType w:val="hybridMultilevel"/>
    <w:tmpl w:val="C400DE7E"/>
    <w:lvl w:ilvl="0" w:tplc="BD70E8C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BD679FC"/>
    <w:multiLevelType w:val="hybridMultilevel"/>
    <w:tmpl w:val="2C82DAEA"/>
    <w:lvl w:ilvl="0" w:tplc="BD70E8C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5EA1C9B"/>
    <w:multiLevelType w:val="hybridMultilevel"/>
    <w:tmpl w:val="577EF734"/>
    <w:lvl w:ilvl="0" w:tplc="BD70E8C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0D75FEC"/>
    <w:multiLevelType w:val="hybridMultilevel"/>
    <w:tmpl w:val="72C2DD90"/>
    <w:lvl w:ilvl="0" w:tplc="BD70E8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353641"/>
    <w:multiLevelType w:val="hybridMultilevel"/>
    <w:tmpl w:val="5890F5B4"/>
    <w:lvl w:ilvl="0" w:tplc="BD70E8C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22"/>
    <w:rsid w:val="000478EB"/>
    <w:rsid w:val="000D383A"/>
    <w:rsid w:val="000F1A02"/>
    <w:rsid w:val="00137667"/>
    <w:rsid w:val="001464B2"/>
    <w:rsid w:val="001A2440"/>
    <w:rsid w:val="001B4F8D"/>
    <w:rsid w:val="001F265D"/>
    <w:rsid w:val="002664C4"/>
    <w:rsid w:val="00285D0C"/>
    <w:rsid w:val="002A2B11"/>
    <w:rsid w:val="002F22EB"/>
    <w:rsid w:val="00326996"/>
    <w:rsid w:val="0043001D"/>
    <w:rsid w:val="00441BA2"/>
    <w:rsid w:val="004914DD"/>
    <w:rsid w:val="00505D5B"/>
    <w:rsid w:val="00511A2B"/>
    <w:rsid w:val="00554BEC"/>
    <w:rsid w:val="00595F6F"/>
    <w:rsid w:val="005C0140"/>
    <w:rsid w:val="006415B0"/>
    <w:rsid w:val="006463D8"/>
    <w:rsid w:val="00711921"/>
    <w:rsid w:val="00796BD1"/>
    <w:rsid w:val="008A3858"/>
    <w:rsid w:val="009142A7"/>
    <w:rsid w:val="00944C0B"/>
    <w:rsid w:val="009840BA"/>
    <w:rsid w:val="009D374A"/>
    <w:rsid w:val="00A03876"/>
    <w:rsid w:val="00A13C7B"/>
    <w:rsid w:val="00AA546C"/>
    <w:rsid w:val="00AB5EF9"/>
    <w:rsid w:val="00AE1A2A"/>
    <w:rsid w:val="00B52D22"/>
    <w:rsid w:val="00B83D8D"/>
    <w:rsid w:val="00B95FEE"/>
    <w:rsid w:val="00BE0EEE"/>
    <w:rsid w:val="00BF2B0B"/>
    <w:rsid w:val="00CF1B51"/>
    <w:rsid w:val="00D368DC"/>
    <w:rsid w:val="00D406D0"/>
    <w:rsid w:val="00D97342"/>
    <w:rsid w:val="00E45B53"/>
    <w:rsid w:val="00F4320C"/>
    <w:rsid w:val="00F71B7A"/>
    <w:rsid w:val="00FD4AA5"/>
    <w:rsid w:val="00FF3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79EC8"/>
  <w15:chartTrackingRefBased/>
  <w15:docId w15:val="{78437A34-FE3F-40C2-8400-A97C9B38C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uiPriority w:val="99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FF39D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F39D8"/>
    <w:rPr>
      <w:sz w:val="28"/>
    </w:rPr>
  </w:style>
  <w:style w:type="paragraph" w:styleId="ab">
    <w:name w:val="List Paragraph"/>
    <w:basedOn w:val="a"/>
    <w:uiPriority w:val="34"/>
    <w:qFormat/>
    <w:rsid w:val="00E45B53"/>
    <w:pPr>
      <w:ind w:left="720"/>
      <w:contextualSpacing/>
    </w:pPr>
  </w:style>
  <w:style w:type="paragraph" w:styleId="ac">
    <w:name w:val="footer"/>
    <w:basedOn w:val="a"/>
    <w:link w:val="ad"/>
    <w:rsid w:val="00BE0EE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E0EE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2507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Михайлова Ирина Викторовна</dc:creator>
  <cp:keywords/>
  <cp:lastModifiedBy>Юлия Бойцева</cp:lastModifiedBy>
  <cp:revision>2</cp:revision>
  <cp:lastPrinted>2025-11-01T09:30:00Z</cp:lastPrinted>
  <dcterms:created xsi:type="dcterms:W3CDTF">2025-11-11T13:37:00Z</dcterms:created>
  <dcterms:modified xsi:type="dcterms:W3CDTF">2025-11-11T13:37:00Z</dcterms:modified>
</cp:coreProperties>
</file>